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574"/>
      </w:tblGrid>
      <w:tr w:rsidR="00A6001C" w:rsidRPr="00CB124D" w14:paraId="3FB70A5E" w14:textId="77777777" w:rsidTr="00A6001C">
        <w:trPr>
          <w:trHeight w:val="16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B3FE" w14:textId="77777777" w:rsidR="00A6001C" w:rsidRPr="00D055D4" w:rsidRDefault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CB124D">
              <w:rPr>
                <w:rFonts w:ascii="Marianne" w:hAnsi="Marianne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731C9BC" wp14:editId="2C15222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2800" cy="590400"/>
                  <wp:effectExtent l="0" t="0" r="3175" b="635"/>
                  <wp:wrapNone/>
                  <wp:docPr id="5" name="Image 5" descr="C:\Users\campardb\Pictures\Logo_Ac-Normandie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pardb\Pictures\Logo_Ac-Normandie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" t="11454" r="7231" b="10546"/>
                          <a:stretch/>
                        </pic:blipFill>
                        <pic:spPr bwMode="auto">
                          <a:xfrm>
                            <a:off x="0" y="0"/>
                            <a:ext cx="89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 xml:space="preserve">Éducation Physique </w:t>
            </w: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et Sportive</w:t>
            </w:r>
          </w:p>
          <w:p w14:paraId="21ABF190" w14:textId="77777777" w:rsidR="00A6001C" w:rsidRPr="00D055D4" w:rsidRDefault="00A6001C" w:rsidP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Projet pédagogique impliquant la participation d’un intervenant extérieur</w:t>
            </w:r>
          </w:p>
          <w:p w14:paraId="5C5EF66E" w14:textId="77777777" w:rsidR="00A6001C" w:rsidRPr="00CB124D" w:rsidRDefault="00A6001C" w:rsidP="00A6001C">
            <w:pPr>
              <w:spacing w:after="12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NATATION – Classes él</w:t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>émentaires</w:t>
            </w:r>
          </w:p>
          <w:p w14:paraId="4220C0FD" w14:textId="77777777" w:rsidR="00A6001C" w:rsidRPr="00CB124D" w:rsidRDefault="00A6001C" w:rsidP="00A6001C">
            <w:pPr>
              <w:rPr>
                <w:rFonts w:ascii="Marianne" w:hAnsi="Marianne" w:cs="Arial"/>
                <w:sz w:val="18"/>
                <w:szCs w:val="18"/>
              </w:rPr>
            </w:pPr>
            <w:r w:rsidRPr="00CB124D">
              <w:rPr>
                <w:rFonts w:ascii="Marianne" w:hAnsi="Marianne" w:cs="Arial"/>
                <w:sz w:val="18"/>
                <w:szCs w:val="18"/>
              </w:rPr>
              <w:t xml:space="preserve">Le projet pédagogique comporte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deux volets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7D987A61" w14:textId="77777777" w:rsidR="00A6001C" w:rsidRPr="00CB124D" w:rsidRDefault="00A6001C" w:rsidP="009B30B6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1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adresser à l’Inspection de l’Éducation Nationale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au moins 15 jours avant le début du module d’apprentissage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5D9BDE96" w14:textId="77777777" w:rsidR="00A6001C" w:rsidRPr="00CB124D" w:rsidRDefault="00A6001C">
            <w:pPr>
              <w:rPr>
                <w:rFonts w:ascii="Marianne" w:hAnsi="Marianne" w:cs="Arial"/>
                <w:sz w:val="32"/>
                <w:szCs w:val="32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2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compléter à l’issue de l’évaluation diagnostique puis au cours du module d’apprentissage.</w:t>
            </w:r>
          </w:p>
        </w:tc>
      </w:tr>
      <w:tr w:rsidR="008D335F" w:rsidRPr="00CB124D" w14:paraId="10975F38" w14:textId="77777777" w:rsidTr="00A6001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84DF" w14:textId="77777777" w:rsidR="00CB124D" w:rsidRPr="00CB124D" w:rsidRDefault="00CB124D" w:rsidP="00CB124D">
            <w:pPr>
              <w:tabs>
                <w:tab w:val="left" w:pos="3634"/>
              </w:tabs>
              <w:spacing w:before="240" w:after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u w:val="single"/>
              </w:rPr>
              <w:t>Volet 1</w:t>
            </w:r>
          </w:p>
        </w:tc>
      </w:tr>
      <w:tr w:rsidR="008D335F" w:rsidRPr="00CB124D" w14:paraId="5251B612" w14:textId="77777777" w:rsidTr="00A6001C">
        <w:trPr>
          <w:trHeight w:val="537"/>
        </w:trPr>
        <w:tc>
          <w:tcPr>
            <w:tcW w:w="5000" w:type="pct"/>
            <w:gridSpan w:val="2"/>
            <w:vAlign w:val="center"/>
          </w:tcPr>
          <w:p w14:paraId="1A2C92BB" w14:textId="3DCED414" w:rsidR="001B6DE4" w:rsidRP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Circonscription d</w:t>
            </w:r>
            <w:r w:rsidR="00CB124D">
              <w:rPr>
                <w:rFonts w:ascii="Marianne" w:hAnsi="Marianne" w:cs="Arial"/>
                <w:sz w:val="20"/>
                <w:szCs w:val="20"/>
              </w:rPr>
              <w:t xml:space="preserve">e 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Dieppe </w:t>
            </w:r>
            <w:r w:rsidR="00747023">
              <w:rPr>
                <w:rFonts w:ascii="Marianne" w:hAnsi="Marianne" w:cs="Arial"/>
                <w:sz w:val="20"/>
                <w:szCs w:val="20"/>
              </w:rPr>
              <w:t>Ouest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Ann</w:t>
            </w:r>
            <w:r w:rsidRPr="00CB124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e scolaire 20</w:t>
            </w:r>
            <w:r w:rsidR="00747023">
              <w:rPr>
                <w:rFonts w:ascii="Marianne" w:hAnsi="Marianne" w:cs="Arial"/>
                <w:sz w:val="20"/>
                <w:szCs w:val="20"/>
              </w:rPr>
              <w:t>__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 / 20</w:t>
            </w:r>
            <w:r w:rsidR="00747023">
              <w:rPr>
                <w:rFonts w:ascii="Marianne" w:hAnsi="Marianne" w:cs="Arial"/>
                <w:sz w:val="20"/>
                <w:szCs w:val="20"/>
              </w:rPr>
              <w:t>__</w:t>
            </w:r>
          </w:p>
          <w:p w14:paraId="3B05C9EE" w14:textId="77777777" w:rsid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École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...........................................................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68207990" w14:textId="77777777" w:rsidR="001B6DE4" w:rsidRPr="00CB124D" w:rsidRDefault="00CB124D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dresse électronique</w:t>
            </w:r>
            <w:r w:rsidR="001B6DE4"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: ........................</w:t>
            </w:r>
            <w:r w:rsidR="00A6001C" w:rsidRPr="00CB124D">
              <w:rPr>
                <w:rFonts w:ascii="Marianne" w:hAnsi="Marianne" w:cs="Arial"/>
                <w:sz w:val="20"/>
                <w:szCs w:val="20"/>
              </w:rPr>
              <w:t>.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...................@ac-normandie.fr</w:t>
            </w:r>
          </w:p>
          <w:p w14:paraId="40E47BCE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186E564B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Adresse complète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5BF14786" w14:textId="77777777" w:rsidR="008D335F" w:rsidRPr="00CB124D" w:rsidRDefault="001B6DE4" w:rsidP="00D055D4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Direc</w:t>
            </w:r>
            <w:r w:rsidR="00D055D4">
              <w:rPr>
                <w:rFonts w:ascii="Marianne" w:hAnsi="Marianne" w:cs="Arial"/>
                <w:sz w:val="20"/>
                <w:szCs w:val="20"/>
              </w:rPr>
              <w:t>teur-</w:t>
            </w:r>
            <w:proofErr w:type="spellStart"/>
            <w:r w:rsidRPr="00CB124D">
              <w:rPr>
                <w:rFonts w:ascii="Marianne" w:hAnsi="Marianne" w:cs="Arial"/>
                <w:sz w:val="20"/>
                <w:szCs w:val="20"/>
              </w:rPr>
              <w:t>trice</w:t>
            </w:r>
            <w:proofErr w:type="spellEnd"/>
            <w:r w:rsidR="00D055D4">
              <w:rPr>
                <w:rFonts w:ascii="Calibri" w:hAnsi="Calibri" w:cs="Calibri"/>
                <w:sz w:val="20"/>
                <w:szCs w:val="20"/>
              </w:rPr>
              <w:t> </w:t>
            </w:r>
            <w:r w:rsidR="00D055D4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Madame, Monsieur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</w:tc>
      </w:tr>
      <w:tr w:rsidR="008D335F" w:rsidRPr="00CB124D" w14:paraId="09486042" w14:textId="77777777" w:rsidTr="00A6001C">
        <w:trPr>
          <w:trHeight w:val="1007"/>
        </w:trPr>
        <w:tc>
          <w:tcPr>
            <w:tcW w:w="2479" w:type="pct"/>
            <w:tcBorders>
              <w:top w:val="nil"/>
            </w:tcBorders>
          </w:tcPr>
          <w:p w14:paraId="23C2BAF0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de l’enseignant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008A6055" w14:textId="77777777" w:rsidR="00285DAD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Niveau de classe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579E59DF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Effectif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70EA944E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et prénom du ou des MNS participant à l’enseignement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724866E6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5EA07B6A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Si participation d’intervenants bénévoles agréés*, précisez les noms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des personnes</w:t>
            </w:r>
            <w:r w:rsidR="00CB124D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4DAB8712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48699727" w14:textId="77777777" w:rsidR="008D335F" w:rsidRPr="00CB124D" w:rsidRDefault="008D335F" w:rsidP="00CB124D">
            <w:pPr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sz w:val="16"/>
                <w:szCs w:val="16"/>
              </w:rPr>
              <w:t>*Pour des raisons de qualité des apprentissages et de sécurité, le recours à des intervenants bénévoles doit revêtir un caractère exceptionnel.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</w:tcPr>
          <w:p w14:paraId="15D8964D" w14:textId="77777777" w:rsidR="008D335F" w:rsidRPr="00CB124D" w:rsidRDefault="00285DAD" w:rsidP="00CB124D">
            <w:pPr>
              <w:spacing w:before="60"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renseigner par le conseiller pédagogique en charge de l’EPS</w:t>
            </w:r>
            <w:r w:rsidR="008D335F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310AC75D" w14:textId="77777777" w:rsidR="008D335F" w:rsidRPr="00FE1259" w:rsidRDefault="008D335F" w:rsidP="00285DAD">
            <w:pPr>
              <w:spacing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Convention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4412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non </w:t>
            </w:r>
          </w:p>
          <w:p w14:paraId="058F07E4" w14:textId="77777777" w:rsidR="008D335F" w:rsidRPr="00FE1259" w:rsidRDefault="008D335F" w:rsidP="00285DAD">
            <w:pPr>
              <w:spacing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Agrément DSDEN 76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5B2E65C8" w14:textId="77777777" w:rsidR="008D335F" w:rsidRPr="00FE1259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Professionnels qualifiés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007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073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  <w:p w14:paraId="1E038D17" w14:textId="77777777" w:rsidR="008D335F" w:rsidRPr="00CB124D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Intervenants bénévoles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2620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8904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</w:tc>
      </w:tr>
    </w:tbl>
    <w:p w14:paraId="38A18098" w14:textId="77777777" w:rsidR="008D335F" w:rsidRPr="00CB124D" w:rsidRDefault="008D335F">
      <w:pPr>
        <w:rPr>
          <w:rFonts w:ascii="Marianne" w:hAnsi="Marianne" w:cs="Arial"/>
          <w:b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285DAD" w:rsidRPr="00CB124D" w14:paraId="685A5932" w14:textId="77777777" w:rsidTr="00285DAD">
        <w:tc>
          <w:tcPr>
            <w:tcW w:w="5000" w:type="pct"/>
          </w:tcPr>
          <w:p w14:paraId="26CF1F09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Piscine fréquentée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72E6719C" w14:textId="77777777" w:rsidR="00285DAD" w:rsidRPr="00CB124D" w:rsidRDefault="00285DAD" w:rsidP="00CB124D">
            <w:pPr>
              <w:tabs>
                <w:tab w:val="left" w:pos="2552"/>
              </w:tabs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Période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proofErr w:type="spellStart"/>
            <w:r w:rsidRPr="00CB124D">
              <w:rPr>
                <w:rFonts w:ascii="Marianne" w:hAnsi="Marianne" w:cs="Arial"/>
                <w:sz w:val="20"/>
                <w:szCs w:val="20"/>
              </w:rPr>
              <w:t>du</w:t>
            </w:r>
            <w:proofErr w:type="spellEnd"/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au</w:t>
            </w:r>
          </w:p>
          <w:p w14:paraId="0DA1699B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Nombre et durée des séances du module d’apprentissage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045D2392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Jour de la semaine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042A5DBA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Créneau horaire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14:paraId="6D1CCEF1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Champ d’apprentissage retenu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</w:t>
      </w:r>
    </w:p>
    <w:p w14:paraId="053BF674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171923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Produire une performance optimale, mesurable à une échéance donnée.</w:t>
      </w:r>
    </w:p>
    <w:p w14:paraId="686A8034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25513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Adapter ses déplacements à des environnements variés.</w:t>
      </w:r>
    </w:p>
    <w:p w14:paraId="58C53058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135241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S’exprimer devant les autres par une prestation artistique et/ou acrobatique.</w:t>
      </w:r>
    </w:p>
    <w:p w14:paraId="1FDC7790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133645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Conduire et maîtriser un affrontement collectif ou interindividuel.</w:t>
      </w:r>
    </w:p>
    <w:p w14:paraId="67E38FC0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Activité Physique Sportive et Artistique support (APSA)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 Natation</w:t>
      </w:r>
    </w:p>
    <w:p w14:paraId="200E9AAF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Contribution de l’APSA au Socle Commun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9"/>
        <w:gridCol w:w="2209"/>
        <w:gridCol w:w="2209"/>
        <w:gridCol w:w="2209"/>
      </w:tblGrid>
      <w:tr w:rsidR="00285DAD" w:rsidRPr="00CB124D" w14:paraId="10DA69E1" w14:textId="77777777" w:rsidTr="00465513">
        <w:trPr>
          <w:cantSplit/>
          <w:trHeight w:val="785"/>
        </w:trPr>
        <w:tc>
          <w:tcPr>
            <w:tcW w:w="1000" w:type="pct"/>
            <w:vAlign w:val="center"/>
          </w:tcPr>
          <w:p w14:paraId="6B50EE8F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Développer sa motricité et construire un langage du corps</w:t>
            </w:r>
          </w:p>
        </w:tc>
        <w:tc>
          <w:tcPr>
            <w:tcW w:w="1000" w:type="pct"/>
            <w:vAlign w:val="center"/>
          </w:tcPr>
          <w:p w14:paraId="1ADCCCA0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S’approprier seul ou à plusieurs par la pratique, les méthodes et outils pour apprendre</w:t>
            </w:r>
          </w:p>
        </w:tc>
        <w:tc>
          <w:tcPr>
            <w:tcW w:w="1000" w:type="pct"/>
            <w:vAlign w:val="center"/>
          </w:tcPr>
          <w:p w14:paraId="23A2E686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Partager des règles, assumer des rôles et des responsabilités</w:t>
            </w:r>
          </w:p>
        </w:tc>
        <w:tc>
          <w:tcPr>
            <w:tcW w:w="1000" w:type="pct"/>
            <w:vAlign w:val="center"/>
          </w:tcPr>
          <w:p w14:paraId="3B7278B3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Apprendre à entretenir sa santé par une activité physique régulière</w:t>
            </w:r>
          </w:p>
        </w:tc>
        <w:tc>
          <w:tcPr>
            <w:tcW w:w="1000" w:type="pct"/>
            <w:vAlign w:val="center"/>
          </w:tcPr>
          <w:p w14:paraId="318D3296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S’approprier une culture physique sportive et artistique</w:t>
            </w:r>
          </w:p>
        </w:tc>
      </w:tr>
      <w:tr w:rsidR="00285DAD" w:rsidRPr="00CB124D" w14:paraId="1FA7E4AD" w14:textId="77777777" w:rsidTr="00465513">
        <w:trPr>
          <w:trHeight w:val="2908"/>
        </w:trPr>
        <w:tc>
          <w:tcPr>
            <w:tcW w:w="1000" w:type="pct"/>
          </w:tcPr>
          <w:p w14:paraId="261C97DC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7646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Prendre conscience des différentes ressources à mobiliser pour agir avec son corps.</w:t>
            </w:r>
          </w:p>
          <w:p w14:paraId="31FA9276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3734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Adapter sa motricité à des environnements variés.</w:t>
            </w:r>
          </w:p>
          <w:p w14:paraId="74D193E7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0768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S’exprimer par son corps et accepte de se montrer à autrui.</w:t>
            </w:r>
          </w:p>
        </w:tc>
        <w:tc>
          <w:tcPr>
            <w:tcW w:w="1000" w:type="pct"/>
          </w:tcPr>
          <w:p w14:paraId="2723F95C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6395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Apprendre par essai-erreur en utilisant les effets de son action.</w:t>
            </w:r>
          </w:p>
          <w:p w14:paraId="2A21FC64" w14:textId="77777777" w:rsidR="00285DAD" w:rsidRPr="00CB124D" w:rsidRDefault="00000000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13377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Apprendre à planifier son action avant de la réaliser.</w:t>
            </w:r>
          </w:p>
        </w:tc>
        <w:tc>
          <w:tcPr>
            <w:tcW w:w="1000" w:type="pct"/>
          </w:tcPr>
          <w:p w14:paraId="74DC441E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97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Assumer les rôles spécifiques aux différentes APSA (joueur, coach, juge, arbitre, juges, …).</w:t>
            </w:r>
          </w:p>
          <w:p w14:paraId="412E3127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5618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Élaborer, respecter et faire respecter règles et règlements.</w:t>
            </w:r>
          </w:p>
          <w:p w14:paraId="2420818E" w14:textId="77777777" w:rsidR="00285DAD" w:rsidRPr="00CB124D" w:rsidRDefault="00000000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7113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Accepter et prendre en considération toutes les différences interindividuelles au sein d’un groupe.</w:t>
            </w:r>
          </w:p>
        </w:tc>
        <w:tc>
          <w:tcPr>
            <w:tcW w:w="1000" w:type="pct"/>
          </w:tcPr>
          <w:p w14:paraId="0E16FD01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362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</w:r>
            <w:r w:rsidR="00285DAD" w:rsidRPr="00CB124D">
              <w:rPr>
                <w:rFonts w:ascii="Marianne" w:hAnsi="Marianne" w:cs="Arial"/>
                <w:sz w:val="16"/>
                <w:szCs w:val="16"/>
              </w:rPr>
              <w:t>Découvrir les principes d’une bonne hygiène de vie, à des fins de santé et de bien-être.</w:t>
            </w:r>
          </w:p>
          <w:p w14:paraId="22F4CFBB" w14:textId="77777777" w:rsidR="00285DAD" w:rsidRPr="00CB124D" w:rsidRDefault="00000000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6863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20F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</w:r>
            <w:r w:rsidR="00285DAD" w:rsidRPr="00CB124D">
              <w:rPr>
                <w:rFonts w:ascii="Marianne" w:hAnsi="Marianne" w:cs="Arial"/>
                <w:sz w:val="16"/>
                <w:szCs w:val="16"/>
              </w:rPr>
              <w:t>Ne pas se mettre en danger par un engagement physique dont l’intensité excède ses qualités physiques.</w:t>
            </w:r>
          </w:p>
        </w:tc>
        <w:tc>
          <w:tcPr>
            <w:tcW w:w="1000" w:type="pct"/>
          </w:tcPr>
          <w:p w14:paraId="24D1ED89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5481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Découvrir la variété des activités et des spectacles sportifs.</w:t>
            </w:r>
          </w:p>
          <w:p w14:paraId="249267E1" w14:textId="77777777" w:rsidR="00285DAD" w:rsidRPr="00CB124D" w:rsidRDefault="00000000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9444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20F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Exprimer des intentions et des émotions par son corps dans un projet artistique individuel ou collectif.</w:t>
            </w:r>
          </w:p>
        </w:tc>
      </w:tr>
    </w:tbl>
    <w:p w14:paraId="06FC94B2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b/>
          <w:color w:val="000000"/>
          <w:sz w:val="20"/>
          <w:szCs w:val="20"/>
        </w:rPr>
        <w:sectPr w:rsidR="00285DAD" w:rsidRPr="00CB124D" w:rsidSect="00A6001C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A21235" w14:paraId="092CB0D2" w14:textId="77777777" w:rsidTr="00A21235">
        <w:trPr>
          <w:trHeight w:val="1134"/>
        </w:trPr>
        <w:tc>
          <w:tcPr>
            <w:tcW w:w="5000" w:type="pct"/>
          </w:tcPr>
          <w:p w14:paraId="22E12DF5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proofErr w:type="spellStart"/>
            <w:r w:rsidRPr="00A2123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Lien-s</w:t>
            </w:r>
            <w:proofErr w:type="spellEnd"/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 avec le projet d’école et/ou de la classe</w:t>
            </w:r>
            <w:r w:rsidRPr="00A2123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33ACD9CF" w14:textId="77777777" w:rsidR="004D54D0" w:rsidRPr="00A21235" w:rsidRDefault="004D54D0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</w:tr>
    </w:tbl>
    <w:p w14:paraId="12881ADE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0F391F2C" w14:textId="77777777" w:rsidTr="00A21235">
        <w:trPr>
          <w:trHeight w:val="2268"/>
        </w:trPr>
        <w:tc>
          <w:tcPr>
            <w:tcW w:w="5000" w:type="pct"/>
          </w:tcPr>
          <w:p w14:paraId="0A7B816E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Croisements avec les autres enseignements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 xml:space="preserve">: </w:t>
            </w:r>
          </w:p>
          <w:p w14:paraId="3F211714" w14:textId="77777777" w:rsidR="004D54D0" w:rsidRPr="00B83B35" w:rsidRDefault="004D54D0" w:rsidP="00465513">
            <w:pPr>
              <w:rPr>
                <w:rFonts w:ascii="Marianne" w:hAnsi="Marianne" w:cs="Arial"/>
                <w:sz w:val="20"/>
                <w:szCs w:val="22"/>
              </w:rPr>
            </w:pPr>
            <w:r w:rsidRPr="00B83B35">
              <w:rPr>
                <w:rFonts w:ascii="Marianne" w:hAnsi="Marianne" w:cs="Arial"/>
                <w:sz w:val="20"/>
                <w:szCs w:val="22"/>
                <w:u w:val="single"/>
              </w:rPr>
              <w:t>Les parcours éducatifs</w:t>
            </w:r>
            <w:r w:rsidRPr="00B83B35">
              <w:rPr>
                <w:rFonts w:ascii="Calibri" w:hAnsi="Calibri" w:cs="Calibri"/>
                <w:sz w:val="20"/>
                <w:szCs w:val="22"/>
              </w:rPr>
              <w:t> </w:t>
            </w:r>
            <w:r w:rsidRPr="00B83B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737F23FE" w14:textId="77777777" w:rsidR="004D54D0" w:rsidRPr="00A21235" w:rsidRDefault="004D54D0" w:rsidP="00465513">
            <w:pPr>
              <w:spacing w:after="12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</w:rPr>
              <w:t>- Parcours santé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6F94BD48" w14:textId="77777777" w:rsidR="004D54D0" w:rsidRPr="00A21235" w:rsidRDefault="004D54D0" w:rsidP="00A21235">
            <w:pPr>
              <w:spacing w:before="120" w:after="12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</w:rPr>
              <w:t>- Parcours citoyen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382E76A8" w14:textId="77777777" w:rsidR="004D54D0" w:rsidRPr="00A21235" w:rsidRDefault="004D54D0" w:rsidP="00465513">
            <w:pPr>
              <w:spacing w:before="120"/>
              <w:rPr>
                <w:rFonts w:ascii="Marianne" w:hAnsi="Marianne" w:cs="Arial"/>
                <w:sz w:val="18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L’interdisciplinarité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18"/>
                <w:szCs w:val="22"/>
              </w:rPr>
              <w:t>:</w:t>
            </w:r>
          </w:p>
          <w:p w14:paraId="698ADC7A" w14:textId="77777777" w:rsidR="004D54D0" w:rsidRPr="00CB124D" w:rsidRDefault="004D54D0" w:rsidP="00465513">
            <w:pPr>
              <w:rPr>
                <w:rFonts w:ascii="Marianne" w:hAnsi="Marianne" w:cs="Arial"/>
                <w:bCs/>
                <w:iCs/>
                <w:sz w:val="22"/>
                <w:szCs w:val="22"/>
              </w:rPr>
            </w:pPr>
            <w:r w:rsidRPr="00A21235">
              <w:rPr>
                <w:rFonts w:ascii="Marianne" w:hAnsi="Marianne" w:cs="Arial"/>
                <w:sz w:val="18"/>
                <w:szCs w:val="22"/>
              </w:rPr>
              <w:t xml:space="preserve">- </w:t>
            </w:r>
          </w:p>
        </w:tc>
      </w:tr>
    </w:tbl>
    <w:p w14:paraId="1D6D8F36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39D0A86E" w14:textId="77777777" w:rsidTr="00A21235">
        <w:tc>
          <w:tcPr>
            <w:tcW w:w="5000" w:type="pct"/>
            <w:vAlign w:val="center"/>
          </w:tcPr>
          <w:p w14:paraId="0F1BD540" w14:textId="77777777" w:rsidR="004D54D0" w:rsidRPr="00CB124D" w:rsidRDefault="004D54D0" w:rsidP="00465513">
            <w:pPr>
              <w:jc w:val="center"/>
              <w:rPr>
                <w:rFonts w:ascii="Marianne" w:hAnsi="Marianne" w:cs="Arial"/>
                <w:bCs/>
                <w:iCs/>
                <w:sz w:val="16"/>
              </w:rPr>
            </w:pPr>
            <w:r w:rsidRPr="00CB124D">
              <w:rPr>
                <w:rFonts w:ascii="Marianne" w:hAnsi="Marianne" w:cs="Arial"/>
                <w:b/>
              </w:rPr>
              <w:t>Joindre la programmation annuelle de la classe en EPS</w:t>
            </w:r>
          </w:p>
        </w:tc>
      </w:tr>
    </w:tbl>
    <w:p w14:paraId="14DA55EF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4D54D0" w:rsidRPr="00A21235" w14:paraId="29FC4092" w14:textId="77777777" w:rsidTr="00A21235">
        <w:tc>
          <w:tcPr>
            <w:tcW w:w="5000" w:type="pct"/>
            <w:gridSpan w:val="2"/>
            <w:tcBorders>
              <w:bottom w:val="nil"/>
            </w:tcBorders>
          </w:tcPr>
          <w:p w14:paraId="171F80BA" w14:textId="77777777" w:rsidR="004D54D0" w:rsidRPr="00A21235" w:rsidRDefault="004D54D0" w:rsidP="00465513">
            <w:pPr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Modalités d’organisation du module d’apprentissage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:</w:t>
            </w:r>
          </w:p>
          <w:p w14:paraId="2E9A1D50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  <w:u w:val="single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L’organisation de la classe se fera sous la responsabilité de l’enseignant sur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  <w:p w14:paraId="69635350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16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</w:t>
            </w:r>
            <w:proofErr w:type="gramStart"/>
            <w:r w:rsidR="004D54D0" w:rsidRPr="00A21235">
              <w:rPr>
                <w:rFonts w:ascii="Marianne" w:hAnsi="Marianne" w:cs="Arial"/>
                <w:sz w:val="20"/>
                <w:szCs w:val="22"/>
              </w:rPr>
              <w:t>un</w:t>
            </w:r>
            <w:proofErr w:type="gramEnd"/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seul groupe en un même lieu </w:t>
            </w:r>
          </w:p>
          <w:p w14:paraId="22800852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093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</w:t>
            </w:r>
            <w:proofErr w:type="gramStart"/>
            <w:r w:rsidR="004D54D0" w:rsidRPr="00A21235">
              <w:rPr>
                <w:rFonts w:ascii="Marianne" w:hAnsi="Marianne" w:cs="Arial"/>
                <w:sz w:val="20"/>
                <w:szCs w:val="22"/>
              </w:rPr>
              <w:t>plusieurs</w:t>
            </w:r>
            <w:proofErr w:type="gramEnd"/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groupes en un même lieu </w:t>
            </w:r>
          </w:p>
          <w:p w14:paraId="24CBE69E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17384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</w:t>
            </w:r>
            <w:proofErr w:type="gramStart"/>
            <w:r w:rsidR="004D54D0" w:rsidRPr="00A21235">
              <w:rPr>
                <w:rFonts w:ascii="Marianne" w:hAnsi="Marianne" w:cs="Arial"/>
                <w:sz w:val="20"/>
                <w:szCs w:val="22"/>
              </w:rPr>
              <w:t>autres</w:t>
            </w:r>
            <w:proofErr w:type="gramEnd"/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organisations, à préciser</w:t>
            </w:r>
            <w:r w:rsidR="004D54D0"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: </w:t>
            </w:r>
            <w:r w:rsidR="004D54D0" w:rsidRPr="00A21235">
              <w:rPr>
                <w:rFonts w:ascii="Marianne" w:hAnsi="Marianne" w:cs="Marianne"/>
                <w:sz w:val="20"/>
                <w:szCs w:val="22"/>
              </w:rPr>
              <w:t>……………………………………………………………………………………</w:t>
            </w:r>
          </w:p>
          <w:p w14:paraId="3D5AF10C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du maître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64DE354B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 projet.</w:t>
            </w:r>
          </w:p>
          <w:p w14:paraId="3BAF7994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 avec intervenant.</w:t>
            </w:r>
          </w:p>
          <w:p w14:paraId="55D7FBDB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son expertise pédagogique et créer du lien avec les autres disciplines.</w:t>
            </w:r>
          </w:p>
          <w:p w14:paraId="59E5D946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Entretenir la motivation et la persévérance des élèves.</w:t>
            </w:r>
          </w:p>
          <w:p w14:paraId="61CD2EAA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1784209A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L’enseignant est responsable du projet pédagogique, de sa mise en œuvre et de la sécurité des élèves.</w:t>
            </w:r>
          </w:p>
          <w:p w14:paraId="42E37C8D" w14:textId="77777777" w:rsidR="00E4520F" w:rsidRPr="00A21235" w:rsidRDefault="00E4520F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2C2E0770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7CE021D6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Rôle de l’intervenant qualifié agréé </w:t>
            </w:r>
            <w:r w:rsid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- 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MNS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3D7EF9E4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 projet.</w:t>
            </w:r>
          </w:p>
          <w:p w14:paraId="4B457013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séances.</w:t>
            </w:r>
          </w:p>
          <w:p w14:paraId="41E97759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une expertise technique et théorique propre à la natation.</w:t>
            </w:r>
          </w:p>
          <w:p w14:paraId="34946122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Aider à la préparation matérielle des séances.</w:t>
            </w:r>
          </w:p>
          <w:p w14:paraId="3B5F19FD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4A74C112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L’intervenant participe à garantir la sécurité des élèves.</w:t>
            </w:r>
          </w:p>
          <w:p w14:paraId="7C1FB849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67EDC62C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27D8775A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de l’intervenant bénévole agréé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36678AB7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connaissance du projet pédagogique.</w:t>
            </w:r>
          </w:p>
          <w:p w14:paraId="3D417236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proofErr w:type="spellStart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</w:t>
            </w:r>
            <w:proofErr w:type="spellEnd"/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 xml:space="preserve"> les séances.</w:t>
            </w:r>
          </w:p>
          <w:p w14:paraId="12C75265" w14:textId="77777777" w:rsidR="004D54D0" w:rsidRPr="00A21235" w:rsidRDefault="003C3DC6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>
              <w:rPr>
                <w:rFonts w:ascii="Marianne" w:eastAsia="Times New Roman" w:hAnsi="Marianne" w:cs="Arial"/>
                <w:i/>
                <w:sz w:val="20"/>
                <w:lang w:eastAsia="fr-FR"/>
              </w:rPr>
              <w:t>Participer à g</w:t>
            </w:r>
            <w:r w:rsidR="004D54D0"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arantir la sécurité physique et affective des élèves qui lui sont confiés.</w:t>
            </w:r>
          </w:p>
          <w:p w14:paraId="03B098D4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28E3AFF8" w14:textId="77777777" w:rsidR="00EA71CC" w:rsidRPr="00A21235" w:rsidRDefault="00EA71CC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41E2845A" w14:textId="77777777" w:rsidR="004D54D0" w:rsidRPr="00A21235" w:rsidRDefault="00EA71CC" w:rsidP="00A21235">
            <w:pPr>
              <w:spacing w:before="180"/>
              <w:rPr>
                <w:rFonts w:ascii="Marianne" w:hAnsi="Marianne" w:cs="Arial"/>
                <w:bCs/>
                <w:iCs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Évaluation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</w:tc>
      </w:tr>
      <w:tr w:rsidR="00E36B30" w:rsidRPr="00CB124D" w14:paraId="57A6CF47" w14:textId="77777777" w:rsidTr="00A21235">
        <w:tc>
          <w:tcPr>
            <w:tcW w:w="2500" w:type="pct"/>
            <w:tcBorders>
              <w:top w:val="nil"/>
              <w:right w:val="nil"/>
            </w:tcBorders>
          </w:tcPr>
          <w:p w14:paraId="4D45ECA4" w14:textId="77777777" w:rsidR="00E36B30" w:rsidRPr="00CB124D" w:rsidRDefault="00000000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18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proofErr w:type="gramStart"/>
            <w:r w:rsidR="00E36B30" w:rsidRPr="00CB124D">
              <w:rPr>
                <w:rFonts w:ascii="Marianne" w:hAnsi="Marianne" w:cs="Arial"/>
                <w:sz w:val="22"/>
                <w:szCs w:val="22"/>
              </w:rPr>
              <w:t>par</w:t>
            </w:r>
            <w:proofErr w:type="gramEnd"/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l’enseignant et/ou l’intervenant</w:t>
            </w:r>
          </w:p>
          <w:p w14:paraId="0E9433FC" w14:textId="77777777" w:rsidR="00E36B30" w:rsidRPr="00CB124D" w:rsidRDefault="00000000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2945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36B30" w:rsidRPr="00CB124D">
              <w:rPr>
                <w:rFonts w:ascii="Marianne" w:hAnsi="Marianne" w:cs="Arial"/>
                <w:sz w:val="22"/>
                <w:szCs w:val="22"/>
              </w:rPr>
              <w:t>co</w:t>
            </w:r>
            <w:proofErr w:type="spellEnd"/>
            <w:proofErr w:type="gramEnd"/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-évaluation par les élèves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669B0D4E" w14:textId="77777777" w:rsidR="00E36B30" w:rsidRPr="00CB124D" w:rsidRDefault="00000000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6306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proofErr w:type="gramStart"/>
            <w:r w:rsidR="00E36B30" w:rsidRPr="00CB124D">
              <w:rPr>
                <w:rFonts w:ascii="Marianne" w:hAnsi="Marianne" w:cs="Arial"/>
                <w:sz w:val="22"/>
                <w:szCs w:val="22"/>
              </w:rPr>
              <w:t>auto</w:t>
            </w:r>
            <w:proofErr w:type="gramEnd"/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-évaluation </w:t>
            </w:r>
          </w:p>
          <w:p w14:paraId="655A6378" w14:textId="77777777" w:rsidR="00E36B30" w:rsidRPr="00CB124D" w:rsidRDefault="00000000" w:rsidP="00E36B30">
            <w:pPr>
              <w:rPr>
                <w:rFonts w:ascii="Marianne" w:hAnsi="Marianne" w:cs="Arial"/>
                <w:b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1358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proofErr w:type="gramStart"/>
            <w:r w:rsidR="00E36B30" w:rsidRPr="00CB124D">
              <w:rPr>
                <w:rFonts w:ascii="Marianne" w:hAnsi="Marianne" w:cs="Arial"/>
                <w:sz w:val="22"/>
                <w:szCs w:val="22"/>
              </w:rPr>
              <w:t>autres</w:t>
            </w:r>
            <w:proofErr w:type="gramEnd"/>
            <w:r w:rsidR="00E36B30" w:rsidRPr="00CB124D">
              <w:rPr>
                <w:rFonts w:ascii="Marianne" w:hAnsi="Marianne" w:cs="Arial"/>
                <w:sz w:val="22"/>
                <w:szCs w:val="22"/>
              </w:rPr>
              <w:t>, à préciser</w:t>
            </w:r>
            <w:r w:rsidR="00E36B30" w:rsidRPr="00CB124D">
              <w:rPr>
                <w:rFonts w:ascii="Calibri" w:hAnsi="Calibri" w:cs="Calibri"/>
                <w:sz w:val="22"/>
                <w:szCs w:val="22"/>
              </w:rPr>
              <w:t> </w:t>
            </w:r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: </w:t>
            </w:r>
            <w:r w:rsidR="00E36B30" w:rsidRPr="00CB124D">
              <w:rPr>
                <w:rFonts w:ascii="Marianne" w:hAnsi="Marianne" w:cs="Marianne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56ACB15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color w:val="00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EA71CC" w:rsidRPr="00CB124D" w14:paraId="299768F1" w14:textId="77777777" w:rsidTr="00A21235">
        <w:tc>
          <w:tcPr>
            <w:tcW w:w="5000" w:type="pct"/>
          </w:tcPr>
          <w:p w14:paraId="5CFDBADF" w14:textId="77777777" w:rsidR="00EA71CC" w:rsidRPr="00A21235" w:rsidRDefault="00EA71CC" w:rsidP="00465513">
            <w:pPr>
              <w:rPr>
                <w:rFonts w:ascii="Marianne" w:hAnsi="Marianne" w:cs="Arial"/>
                <w:b/>
                <w:sz w:val="20"/>
              </w:rPr>
            </w:pPr>
            <w:r w:rsidRPr="00A21235">
              <w:rPr>
                <w:rFonts w:ascii="Marianne" w:hAnsi="Marianne" w:cs="Arial"/>
                <w:b/>
                <w:sz w:val="20"/>
              </w:rPr>
              <w:t>Attendus de fin de cycle</w:t>
            </w:r>
            <w:r w:rsidRPr="00A21235">
              <w:rPr>
                <w:rFonts w:ascii="Calibri" w:hAnsi="Calibri" w:cs="Calibri"/>
                <w:b/>
                <w:sz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</w:rPr>
              <w:t>:</w:t>
            </w:r>
          </w:p>
          <w:p w14:paraId="0CF6D97A" w14:textId="77777777" w:rsidR="00A21235" w:rsidRDefault="00BC599A" w:rsidP="00A21235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Cf.</w:t>
            </w:r>
            <w:r w:rsidR="00A21235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:</w:t>
            </w:r>
            <w:r w:rsidR="00A21235" w:rsidRPr="00A21235">
              <w:rPr>
                <w:rFonts w:ascii="Marianne" w:hAnsi="Marianne" w:cs="Arial"/>
                <w:i/>
                <w:sz w:val="16"/>
                <w:szCs w:val="16"/>
              </w:rPr>
              <w:tab/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Arrêté du 28 février 2022 (Bulletin officiel n°9 du 3 mars 2022)</w:t>
            </w:r>
            <w:r w:rsidR="00EA71CC"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: contribution de l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’é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cole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l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aisance aquatique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</w:t>
            </w:r>
            <w:proofErr w:type="spellStart"/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Pass</w:t>
            </w:r>
            <w:proofErr w:type="spellEnd"/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-nautique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Attestation du Savoir Nager S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curit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(ASNS).</w:t>
            </w:r>
          </w:p>
          <w:p w14:paraId="7501D656" w14:textId="77777777" w:rsidR="00EA71CC" w:rsidRPr="00A21235" w:rsidRDefault="00A21235" w:rsidP="00A21235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sz w:val="16"/>
                <w:szCs w:val="16"/>
              </w:rPr>
              <w:tab/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Arrêté du 17 juillet 2020 (Bulletin officiel n°31 du 30 juillet 2020)</w:t>
            </w:r>
            <w:r w:rsidR="00EA71CC"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: programme d’enseignement du cycle des apprentissages fondamentaux (cycle 2), du cycle de consolidation (cycle 3) et du cycle des approfondissements (cycle 4)</w:t>
            </w:r>
          </w:p>
          <w:p w14:paraId="6288AA36" w14:textId="77777777" w:rsidR="00EA71CC" w:rsidRPr="00A21235" w:rsidRDefault="00EA71CC" w:rsidP="00EA71CC">
            <w:pPr>
              <w:rPr>
                <w:rFonts w:ascii="Marianne" w:hAnsi="Marianne" w:cs="Arial"/>
                <w:sz w:val="20"/>
              </w:rPr>
            </w:pPr>
            <w:r w:rsidRPr="00CB124D">
              <w:rPr>
                <w:rFonts w:ascii="Marianne" w:hAnsi="Marianne" w:cs="Arial"/>
              </w:rPr>
              <w:t xml:space="preserve">- </w:t>
            </w:r>
          </w:p>
          <w:p w14:paraId="2FF6B4F5" w14:textId="77777777" w:rsidR="00EA71CC" w:rsidRPr="00A21235" w:rsidRDefault="00EA71CC" w:rsidP="00465513">
            <w:pPr>
              <w:spacing w:before="120"/>
              <w:rPr>
                <w:rFonts w:ascii="Marianne" w:hAnsi="Marianne" w:cs="Arial"/>
                <w:sz w:val="20"/>
              </w:rPr>
            </w:pPr>
            <w:r w:rsidRPr="00A21235">
              <w:rPr>
                <w:rFonts w:ascii="Marianne" w:hAnsi="Marianne" w:cs="Arial"/>
                <w:b/>
                <w:sz w:val="20"/>
              </w:rPr>
              <w:t>Compétences attendues en fin de module</w:t>
            </w:r>
            <w:r w:rsidRPr="00A21235">
              <w:rPr>
                <w:rFonts w:ascii="Calibri" w:hAnsi="Calibri" w:cs="Calibri"/>
                <w:b/>
                <w:sz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</w:rPr>
              <w:t>:</w:t>
            </w:r>
          </w:p>
          <w:p w14:paraId="2688DE97" w14:textId="77777777" w:rsidR="00EA71CC" w:rsidRPr="00A21235" w:rsidRDefault="00EA71CC" w:rsidP="00465513">
            <w:pPr>
              <w:tabs>
                <w:tab w:val="left" w:pos="448"/>
              </w:tabs>
              <w:jc w:val="both"/>
              <w:rPr>
                <w:rFonts w:ascii="Marianne" w:hAnsi="Marianne" w:cs="Arial"/>
                <w:sz w:val="20"/>
                <w:u w:val="single"/>
              </w:rPr>
            </w:pPr>
            <w:r w:rsidRPr="00CB124D">
              <w:rPr>
                <w:rFonts w:ascii="Marianne" w:hAnsi="Marianne" w:cs="Arial"/>
              </w:rPr>
              <w:t xml:space="preserve">- </w:t>
            </w:r>
          </w:p>
          <w:p w14:paraId="6BD01A8C" w14:textId="77777777" w:rsidR="00EA71CC" w:rsidRPr="00CB124D" w:rsidRDefault="00EA71CC" w:rsidP="00465513">
            <w:pPr>
              <w:tabs>
                <w:tab w:val="left" w:pos="448"/>
              </w:tabs>
              <w:jc w:val="both"/>
              <w:rPr>
                <w:rFonts w:ascii="Marianne" w:hAnsi="Marianne"/>
                <w:bCs/>
                <w:sz w:val="16"/>
              </w:rPr>
            </w:pPr>
          </w:p>
        </w:tc>
      </w:tr>
    </w:tbl>
    <w:p w14:paraId="30A1B799" w14:textId="77777777" w:rsidR="00EA71CC" w:rsidRPr="00CB124D" w:rsidRDefault="00EA71CC" w:rsidP="00EA71CC">
      <w:pPr>
        <w:rPr>
          <w:rFonts w:ascii="Marianne" w:hAnsi="Marianne" w:cs="Arial"/>
          <w:bCs/>
          <w:iCs/>
          <w:sz w:val="16"/>
        </w:rPr>
      </w:pPr>
    </w:p>
    <w:p w14:paraId="470D3E73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A21235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6221A1C2" w14:textId="77777777" w:rsidR="00E36B30" w:rsidRPr="00FE1259" w:rsidRDefault="00E36B30" w:rsidP="00FE1259">
      <w:pPr>
        <w:tabs>
          <w:tab w:val="left" w:pos="5529"/>
        </w:tabs>
        <w:spacing w:after="960"/>
        <w:rPr>
          <w:rFonts w:ascii="Marianne" w:hAnsi="Marianne" w:cs="Arial"/>
          <w:sz w:val="20"/>
          <w:szCs w:val="20"/>
        </w:rPr>
      </w:pPr>
      <w:r w:rsidRPr="00FE1259">
        <w:rPr>
          <w:rFonts w:ascii="Marianne" w:hAnsi="Marianne" w:cs="Arial"/>
          <w:sz w:val="20"/>
          <w:szCs w:val="20"/>
          <w:u w:val="single"/>
        </w:rPr>
        <w:t>Date et signature de l’enseignant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  <w:r w:rsidRPr="00FE1259">
        <w:rPr>
          <w:rFonts w:ascii="Marianne" w:hAnsi="Marianne" w:cs="Arial"/>
          <w:sz w:val="20"/>
          <w:szCs w:val="20"/>
        </w:rPr>
        <w:tab/>
      </w:r>
      <w:r w:rsidRPr="00FE1259">
        <w:rPr>
          <w:rFonts w:ascii="Marianne" w:hAnsi="Marianne" w:cs="Arial"/>
          <w:sz w:val="20"/>
          <w:szCs w:val="20"/>
          <w:u w:val="single"/>
        </w:rPr>
        <w:t>Date et signature de l’intervenant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</w:p>
    <w:p w14:paraId="3F478377" w14:textId="77777777" w:rsidR="00E36B30" w:rsidRPr="00FE1259" w:rsidRDefault="00E36B30" w:rsidP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3C146650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358B4CF7" w14:textId="77777777" w:rsidR="00CC0B0C" w:rsidRPr="00FE1259" w:rsidRDefault="00CC0B0C" w:rsidP="00CC0B0C">
            <w:pPr>
              <w:tabs>
                <w:tab w:val="left" w:pos="3240"/>
                <w:tab w:val="left" w:pos="5413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du Directeur-</w:t>
            </w:r>
            <w:proofErr w:type="spellStart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trice</w:t>
            </w:r>
            <w:proofErr w:type="spellEnd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d’école</w:t>
            </w:r>
            <w:r w:rsidRPr="00FE12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  <w:r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  <w:tr w:rsidR="00FE1259" w:rsidRPr="00FE1259" w14:paraId="6DBD1722" w14:textId="77777777" w:rsidTr="00CC0B0C">
        <w:trPr>
          <w:cantSplit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75A5E8F2" w14:textId="77777777" w:rsidR="00FE1259" w:rsidRDefault="00000000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1156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1259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78E67C9A" w14:textId="77777777" w:rsidR="00CC0B0C" w:rsidRPr="00FE1259" w:rsidRDefault="00000000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14:paraId="3D472757" w14:textId="77777777" w:rsidR="00FE1259" w:rsidRPr="00FE1259" w:rsidRDefault="00FE1259" w:rsidP="00CC0B0C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14:paraId="0A2D6E16" w14:textId="77777777" w:rsidR="00FE1259" w:rsidRDefault="00FE125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6CB7AB16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0BE509DA" w14:textId="77777777" w:rsidR="00CC0B0C" w:rsidRPr="00FE1259" w:rsidRDefault="00CC0B0C" w:rsidP="00CC0B0C">
            <w:pPr>
              <w:tabs>
                <w:tab w:val="left" w:pos="5400"/>
              </w:tabs>
              <w:spacing w:after="12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de l’Inspecteur-</w:t>
            </w:r>
            <w:proofErr w:type="spellStart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trice</w:t>
            </w:r>
            <w:proofErr w:type="spellEnd"/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 de l’Éducation Nationale : </w:t>
            </w:r>
          </w:p>
        </w:tc>
      </w:tr>
      <w:tr w:rsidR="00CC0B0C" w:rsidRPr="00FE1259" w14:paraId="2F14D58B" w14:textId="77777777" w:rsidTr="00CC0B0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5D2B625A" w14:textId="77777777" w:rsidR="00CC0B0C" w:rsidRDefault="00000000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7900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6468FE2B" w14:textId="77777777" w:rsidR="00CC0B0C" w:rsidRPr="00FE1259" w:rsidRDefault="00000000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1321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2AEBB1E8" w14:textId="77777777" w:rsidR="00CC0B0C" w:rsidRPr="00FE1259" w:rsidRDefault="00CC0B0C" w:rsidP="00465513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C0B0C" w:rsidRPr="00FE1259" w14:paraId="688CB075" w14:textId="77777777" w:rsidTr="00CC0B0C">
        <w:trPr>
          <w:cantSplit/>
          <w:trHeight w:val="996"/>
        </w:trPr>
        <w:tc>
          <w:tcPr>
            <w:tcW w:w="5000" w:type="pct"/>
            <w:gridSpan w:val="2"/>
            <w:tcBorders>
              <w:top w:val="nil"/>
            </w:tcBorders>
          </w:tcPr>
          <w:p w14:paraId="4D50FB2E" w14:textId="77777777" w:rsidR="00CC0B0C" w:rsidRPr="00CC0B0C" w:rsidRDefault="00CC0B0C" w:rsidP="00CC0B0C">
            <w:pPr>
              <w:spacing w:after="12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Remarques éventuelles</w:t>
            </w:r>
            <w:r w:rsidRPr="00CC0B0C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:</w:t>
            </w:r>
          </w:p>
          <w:p w14:paraId="36C0EAB4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36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Utiliser les documents de référence, actualisés</w:t>
            </w:r>
          </w:p>
          <w:p w14:paraId="21F8D0D0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817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La programmation annuelle doit être jointe/ajustée et les volumes horaires précisés</w:t>
            </w:r>
          </w:p>
          <w:p w14:paraId="616F71BC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192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Rendre lisible sur la programmation le temps accompagné</w:t>
            </w:r>
          </w:p>
          <w:p w14:paraId="0B6B1FA7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3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Préciser les modalités et les critères d’évaluation</w:t>
            </w:r>
          </w:p>
          <w:p w14:paraId="27AA01CB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02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Définir plus concrètement les attendus</w:t>
            </w:r>
          </w:p>
          <w:p w14:paraId="40137E18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912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Respecter le volume horaire dédié aux 4 champs d’apprentissage de l’EPS</w:t>
            </w:r>
          </w:p>
          <w:p w14:paraId="46D94525" w14:textId="77777777" w:rsidR="00CC0B0C" w:rsidRPr="00FE1259" w:rsidRDefault="00000000" w:rsidP="00CC0B0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90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L’enseignant(e) est responsable du projet et de sa mise en œuvre</w:t>
            </w:r>
          </w:p>
          <w:p w14:paraId="183E81E6" w14:textId="77777777" w:rsidR="00CC0B0C" w:rsidRDefault="00000000" w:rsidP="00CC0B0C">
            <w:pPr>
              <w:tabs>
                <w:tab w:val="left" w:pos="5400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11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Autre</w:t>
            </w:r>
            <w:r w:rsidR="00CC0B0C"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:</w:t>
            </w:r>
          </w:p>
          <w:p w14:paraId="310A05C9" w14:textId="77777777" w:rsidR="00CC0B0C" w:rsidRPr="00FE1259" w:rsidRDefault="00CC0B0C" w:rsidP="00CC0B0C">
            <w:pPr>
              <w:tabs>
                <w:tab w:val="left" w:pos="5400"/>
              </w:tabs>
              <w:spacing w:after="108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14:paraId="785A5A6F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FE1259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3D4C3DAD" w14:textId="77777777" w:rsidR="001A07C5" w:rsidRPr="001A07C5" w:rsidRDefault="001A07C5" w:rsidP="001A07C5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1A07C5">
        <w:rPr>
          <w:rFonts w:ascii="Marianne" w:hAnsi="Marianne" w:cs="Arial"/>
          <w:b/>
          <w:sz w:val="28"/>
          <w:szCs w:val="28"/>
          <w:u w:val="single"/>
        </w:rPr>
        <w:t>Volet 2 – Natation</w:t>
      </w:r>
    </w:p>
    <w:p w14:paraId="30E6D84F" w14:textId="77777777" w:rsidR="001A07C5" w:rsidRDefault="001A07C5" w:rsidP="001A07C5">
      <w:pPr>
        <w:jc w:val="center"/>
        <w:rPr>
          <w:rFonts w:ascii="Marianne" w:hAnsi="Marianne"/>
          <w:sz w:val="22"/>
          <w:szCs w:val="22"/>
        </w:rPr>
      </w:pPr>
      <w:proofErr w:type="gramStart"/>
      <w:r w:rsidRPr="001A07C5">
        <w:rPr>
          <w:rFonts w:ascii="Marianne" w:hAnsi="Marianne" w:cs="Arial"/>
          <w:b/>
          <w:sz w:val="18"/>
          <w:szCs w:val="22"/>
        </w:rPr>
        <w:t>à</w:t>
      </w:r>
      <w:proofErr w:type="gramEnd"/>
      <w:r w:rsidRPr="001A07C5">
        <w:rPr>
          <w:rFonts w:ascii="Marianne" w:hAnsi="Marianne" w:cs="Arial"/>
          <w:b/>
          <w:sz w:val="18"/>
          <w:szCs w:val="22"/>
        </w:rPr>
        <w:t xml:space="preserve"> conserver par l’enseignant</w:t>
      </w:r>
    </w:p>
    <w:p w14:paraId="23052CF6" w14:textId="77777777" w:rsidR="001A07C5" w:rsidRPr="00CB124D" w:rsidRDefault="001A07C5">
      <w:pPr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C15" w:rsidRPr="001A07C5" w14:paraId="31475243" w14:textId="77777777" w:rsidTr="00336C15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189AA02D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 évaluation diagnostique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 xml:space="preserve"> (description succincte de l’organisation envisagée)</w:t>
            </w:r>
          </w:p>
          <w:p w14:paraId="7EFFAAC5" w14:textId="77777777" w:rsidR="00336C15" w:rsidRPr="001A07C5" w:rsidRDefault="00336C15" w:rsidP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1C04D0BA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182B9036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Bilan de l’évaluation diagnostique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5A48201D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43317317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7FC84163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Des élèves nécessitent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-ils une attention particulière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 Si oui, de quelle nature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>Quelle-s</w:t>
            </w:r>
            <w:proofErr w:type="spellEnd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>modalité-s</w:t>
            </w:r>
            <w:proofErr w:type="spellEnd"/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de travail sont proposées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Combien d’élèves sont concernés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</w:p>
          <w:p w14:paraId="408180A8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0E9D606E" w14:textId="77777777" w:rsidTr="00336C15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5B190CD3" w14:textId="77777777" w:rsidR="00336C15" w:rsidRPr="001A07C5" w:rsidRDefault="00336C15" w:rsidP="00A82E8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Ce qui est attendu en fin de module d’apprentissage (suite à l’évaluation diagnostique)</w:t>
            </w:r>
            <w:r w:rsidRPr="001A07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B0DE1D4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6890A57" w14:textId="77777777" w:rsidR="00336C15" w:rsidRPr="001A07C5" w:rsidRDefault="00336C15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227"/>
      </w:tblGrid>
      <w:tr w:rsidR="00A82E8F" w:rsidRPr="001A07C5" w14:paraId="51B33B3F" w14:textId="77777777" w:rsidTr="00A82E8F"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14:paraId="125E9628" w14:textId="77777777" w:rsidR="00A82E8F" w:rsidRPr="001A07C5" w:rsidRDefault="00A82E8F" w:rsidP="00A82E8F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Progression envisagée – Compétences travaillées pendant le module d’apprentissage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</w:tr>
      <w:tr w:rsidR="008D335F" w:rsidRPr="001A07C5" w14:paraId="048BBA0F" w14:textId="77777777" w:rsidTr="009C5DE4">
        <w:trPr>
          <w:trHeight w:val="454"/>
        </w:trPr>
        <w:tc>
          <w:tcPr>
            <w:tcW w:w="1535" w:type="dxa"/>
          </w:tcPr>
          <w:p w14:paraId="63F4BAFF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n°2</w:t>
            </w:r>
          </w:p>
        </w:tc>
        <w:tc>
          <w:tcPr>
            <w:tcW w:w="9227" w:type="dxa"/>
          </w:tcPr>
          <w:p w14:paraId="3EB6C40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486EF9C" w14:textId="77777777" w:rsidTr="009C5DE4">
        <w:trPr>
          <w:trHeight w:val="454"/>
        </w:trPr>
        <w:tc>
          <w:tcPr>
            <w:tcW w:w="1535" w:type="dxa"/>
          </w:tcPr>
          <w:p w14:paraId="7F6D7FAD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n°3</w:t>
            </w:r>
          </w:p>
        </w:tc>
        <w:tc>
          <w:tcPr>
            <w:tcW w:w="9227" w:type="dxa"/>
          </w:tcPr>
          <w:p w14:paraId="26C812D3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D7DC4F6" w14:textId="77777777" w:rsidTr="009C5DE4">
        <w:trPr>
          <w:trHeight w:val="454"/>
        </w:trPr>
        <w:tc>
          <w:tcPr>
            <w:tcW w:w="1535" w:type="dxa"/>
          </w:tcPr>
          <w:p w14:paraId="27A30E0A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n°4</w:t>
            </w:r>
          </w:p>
        </w:tc>
        <w:tc>
          <w:tcPr>
            <w:tcW w:w="9227" w:type="dxa"/>
          </w:tcPr>
          <w:p w14:paraId="355E4B5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3A145F80" w14:textId="77777777" w:rsidTr="009C5DE4">
        <w:trPr>
          <w:trHeight w:val="454"/>
        </w:trPr>
        <w:tc>
          <w:tcPr>
            <w:tcW w:w="1535" w:type="dxa"/>
          </w:tcPr>
          <w:p w14:paraId="5CFA0894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n°5</w:t>
            </w:r>
          </w:p>
        </w:tc>
        <w:tc>
          <w:tcPr>
            <w:tcW w:w="9227" w:type="dxa"/>
          </w:tcPr>
          <w:p w14:paraId="7F27EF4D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0C3FBF8D" w14:textId="77777777" w:rsidTr="009C5DE4">
        <w:trPr>
          <w:trHeight w:val="454"/>
        </w:trPr>
        <w:tc>
          <w:tcPr>
            <w:tcW w:w="1535" w:type="dxa"/>
          </w:tcPr>
          <w:p w14:paraId="3AA07529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n°6</w:t>
            </w:r>
          </w:p>
        </w:tc>
        <w:tc>
          <w:tcPr>
            <w:tcW w:w="9227" w:type="dxa"/>
          </w:tcPr>
          <w:p w14:paraId="38BB808F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0357C3E" w14:textId="77777777" w:rsidTr="009C5DE4">
        <w:trPr>
          <w:trHeight w:val="454"/>
        </w:trPr>
        <w:tc>
          <w:tcPr>
            <w:tcW w:w="1535" w:type="dxa"/>
          </w:tcPr>
          <w:p w14:paraId="04A43049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n°7</w:t>
            </w:r>
          </w:p>
        </w:tc>
        <w:tc>
          <w:tcPr>
            <w:tcW w:w="9227" w:type="dxa"/>
          </w:tcPr>
          <w:p w14:paraId="29DD0C81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116919FC" w14:textId="77777777" w:rsidTr="009C5DE4">
        <w:trPr>
          <w:trHeight w:val="454"/>
        </w:trPr>
        <w:tc>
          <w:tcPr>
            <w:tcW w:w="1535" w:type="dxa"/>
          </w:tcPr>
          <w:p w14:paraId="3EEC2606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n°8</w:t>
            </w:r>
          </w:p>
        </w:tc>
        <w:tc>
          <w:tcPr>
            <w:tcW w:w="9227" w:type="dxa"/>
          </w:tcPr>
          <w:p w14:paraId="047B834F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069EF604" w14:textId="77777777" w:rsidTr="009C5DE4">
        <w:trPr>
          <w:trHeight w:val="454"/>
        </w:trPr>
        <w:tc>
          <w:tcPr>
            <w:tcW w:w="1535" w:type="dxa"/>
          </w:tcPr>
          <w:p w14:paraId="08169970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n°9</w:t>
            </w:r>
          </w:p>
        </w:tc>
        <w:tc>
          <w:tcPr>
            <w:tcW w:w="9227" w:type="dxa"/>
          </w:tcPr>
          <w:p w14:paraId="66091CB3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3AA4C6D0" w14:textId="77777777" w:rsidTr="009C5DE4">
        <w:trPr>
          <w:trHeight w:val="454"/>
        </w:trPr>
        <w:tc>
          <w:tcPr>
            <w:tcW w:w="1535" w:type="dxa"/>
          </w:tcPr>
          <w:p w14:paraId="1B50BC04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n°10</w:t>
            </w:r>
          </w:p>
        </w:tc>
        <w:tc>
          <w:tcPr>
            <w:tcW w:w="9227" w:type="dxa"/>
          </w:tcPr>
          <w:p w14:paraId="0349A0A7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EDB0A4D" w14:textId="77777777" w:rsidTr="009C5DE4">
        <w:trPr>
          <w:trHeight w:val="454"/>
        </w:trPr>
        <w:tc>
          <w:tcPr>
            <w:tcW w:w="1535" w:type="dxa"/>
          </w:tcPr>
          <w:p w14:paraId="5E6BF07B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n°11</w:t>
            </w:r>
          </w:p>
        </w:tc>
        <w:tc>
          <w:tcPr>
            <w:tcW w:w="9227" w:type="dxa"/>
          </w:tcPr>
          <w:p w14:paraId="6DF58422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EA54E0C" w14:textId="77777777" w:rsidTr="009C5DE4">
        <w:trPr>
          <w:trHeight w:val="454"/>
        </w:trPr>
        <w:tc>
          <w:tcPr>
            <w:tcW w:w="1535" w:type="dxa"/>
          </w:tcPr>
          <w:p w14:paraId="34273937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n°12</w:t>
            </w:r>
          </w:p>
        </w:tc>
        <w:tc>
          <w:tcPr>
            <w:tcW w:w="9227" w:type="dxa"/>
          </w:tcPr>
          <w:p w14:paraId="5FCAB597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19CC17A1" w14:textId="77777777" w:rsidTr="009C5DE4">
        <w:trPr>
          <w:trHeight w:val="454"/>
        </w:trPr>
        <w:tc>
          <w:tcPr>
            <w:tcW w:w="1535" w:type="dxa"/>
          </w:tcPr>
          <w:p w14:paraId="26B02DA7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9227" w:type="dxa"/>
          </w:tcPr>
          <w:p w14:paraId="4FD42CEB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776D39D6" w14:textId="77777777" w:rsidTr="009C5DE4">
        <w:trPr>
          <w:trHeight w:val="454"/>
        </w:trPr>
        <w:tc>
          <w:tcPr>
            <w:tcW w:w="1535" w:type="dxa"/>
          </w:tcPr>
          <w:p w14:paraId="45B33050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9227" w:type="dxa"/>
          </w:tcPr>
          <w:p w14:paraId="06514914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34D447BB" w14:textId="77777777" w:rsidTr="009C5DE4">
        <w:trPr>
          <w:trHeight w:val="454"/>
        </w:trPr>
        <w:tc>
          <w:tcPr>
            <w:tcW w:w="1535" w:type="dxa"/>
          </w:tcPr>
          <w:p w14:paraId="3450C213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5</w:t>
            </w:r>
          </w:p>
        </w:tc>
        <w:tc>
          <w:tcPr>
            <w:tcW w:w="9227" w:type="dxa"/>
          </w:tcPr>
          <w:p w14:paraId="19322C25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74048CDC" w14:textId="77777777" w:rsidTr="009C5DE4">
        <w:trPr>
          <w:trHeight w:val="454"/>
        </w:trPr>
        <w:tc>
          <w:tcPr>
            <w:tcW w:w="1535" w:type="dxa"/>
          </w:tcPr>
          <w:p w14:paraId="4ED0A4ED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6</w:t>
            </w:r>
          </w:p>
        </w:tc>
        <w:tc>
          <w:tcPr>
            <w:tcW w:w="9227" w:type="dxa"/>
          </w:tcPr>
          <w:p w14:paraId="355409B1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D9CD1A6" w14:textId="77777777" w:rsidR="00E36B30" w:rsidRPr="001A07C5" w:rsidRDefault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638AA" w:rsidRPr="001A07C5" w14:paraId="460FBD30" w14:textId="77777777" w:rsidTr="00465513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3423C5B7" w14:textId="77777777" w:rsidR="00CB124D" w:rsidRPr="001A07C5" w:rsidRDefault="00CB124D" w:rsidP="00CB124D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Dernière séance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: évaluation sommative 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(description succincte de l’organisation envisagée)</w:t>
            </w:r>
          </w:p>
          <w:p w14:paraId="5B64D36C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0C7335A9" w14:textId="77777777" w:rsidTr="00465513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64D9A3F1" w14:textId="77777777" w:rsidR="009638AA" w:rsidRPr="001A07C5" w:rsidRDefault="00CB124D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Compétences atteintes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Pr="001A07C5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voir la cohérence avec les attendus arrêtés à l’issue de l’évaluation diagnostique)</w:t>
            </w:r>
          </w:p>
        </w:tc>
      </w:tr>
      <w:tr w:rsidR="009638AA" w:rsidRPr="001A07C5" w14:paraId="3D01A739" w14:textId="77777777" w:rsidTr="00465513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3ADE5775" w14:textId="77777777" w:rsidR="00CB124D" w:rsidRPr="001A07C5" w:rsidRDefault="00CB124D" w:rsidP="00CB124D">
            <w:pPr>
              <w:spacing w:after="120"/>
              <w:rPr>
                <w:rFonts w:ascii="Marianne" w:hAnsi="Marianne"/>
                <w:b/>
                <w:sz w:val="20"/>
                <w:szCs w:val="20"/>
              </w:rPr>
            </w:pPr>
            <w:r w:rsidRPr="001A07C5">
              <w:rPr>
                <w:rFonts w:ascii="Marianne" w:hAnsi="Marianne"/>
                <w:b/>
                <w:sz w:val="20"/>
                <w:szCs w:val="20"/>
              </w:rPr>
              <w:t>Bilan et remarques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7ECDECC8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3790536" w14:textId="77777777" w:rsidR="008D335F" w:rsidRPr="004522E8" w:rsidRDefault="008D335F">
      <w:pPr>
        <w:rPr>
          <w:rFonts w:ascii="Marianne" w:hAnsi="Marianne"/>
          <w:sz w:val="20"/>
          <w:szCs w:val="20"/>
        </w:rPr>
      </w:pPr>
    </w:p>
    <w:p w14:paraId="54C99161" w14:textId="77777777" w:rsidR="008D335F" w:rsidRPr="004522E8" w:rsidRDefault="008D335F">
      <w:pPr>
        <w:rPr>
          <w:rFonts w:ascii="Marianne" w:hAnsi="Marianne"/>
          <w:sz w:val="20"/>
          <w:szCs w:val="20"/>
        </w:rPr>
        <w:sectPr w:rsidR="008D335F" w:rsidRPr="004522E8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14:paraId="53DB08E2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t>Programmation annuelle de la classe de ………………………………</w:t>
      </w:r>
      <w:r w:rsidR="00465513" w:rsidRPr="00DF1AC9">
        <w:rPr>
          <w:rFonts w:ascii="Marianne" w:hAnsi="Marianne"/>
          <w:sz w:val="20"/>
          <w:szCs w:val="16"/>
        </w:rPr>
        <w:t xml:space="preserve">……… - </w:t>
      </w:r>
      <w:r w:rsidRPr="00DF1AC9">
        <w:rPr>
          <w:rFonts w:ascii="Marianne" w:hAnsi="Marianne"/>
          <w:sz w:val="20"/>
          <w:szCs w:val="16"/>
        </w:rPr>
        <w:t>année scolaire 20…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/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20…</w:t>
      </w:r>
    </w:p>
    <w:p w14:paraId="14F0AD5B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t xml:space="preserve">EPS </w:t>
      </w:r>
      <w:r w:rsidR="00465513" w:rsidRPr="00DF1AC9">
        <w:rPr>
          <w:rFonts w:ascii="Marianne" w:hAnsi="Marianne"/>
          <w:sz w:val="20"/>
          <w:szCs w:val="16"/>
        </w:rPr>
        <w:t>– c</w:t>
      </w:r>
      <w:r w:rsidRPr="00DF1AC9">
        <w:rPr>
          <w:rFonts w:ascii="Marianne" w:hAnsi="Marianne"/>
          <w:sz w:val="20"/>
          <w:szCs w:val="16"/>
        </w:rPr>
        <w:t>ycle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="00DF1AC9" w:rsidRPr="00DF1AC9">
        <w:rPr>
          <w:rFonts w:ascii="Marianne" w:hAnsi="Marianne"/>
          <w:sz w:val="20"/>
          <w:szCs w:val="16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84"/>
        <w:gridCol w:w="2387"/>
        <w:gridCol w:w="2387"/>
        <w:gridCol w:w="2387"/>
        <w:gridCol w:w="2384"/>
      </w:tblGrid>
      <w:tr w:rsidR="00DF1AC9" w:rsidRPr="00DF1AC9" w14:paraId="607E9469" w14:textId="77777777" w:rsidTr="00862160">
        <w:trPr>
          <w:trHeight w:hRule="exact" w:val="454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70373B12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CHAMPS D’APPRENTISSAGE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11E21887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1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29D3B79B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2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A377081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3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7BE3CB5E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6CFDD26D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5</w:t>
            </w:r>
          </w:p>
        </w:tc>
      </w:tr>
      <w:tr w:rsidR="00DF1AC9" w:rsidRPr="00DF1AC9" w14:paraId="557E94CF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731060E0" w14:textId="77777777" w:rsidR="008D335F" w:rsidRPr="00DF1AC9" w:rsidRDefault="008D335F" w:rsidP="00406897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406897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Produire une performance optimale, mesurable à une échéance donnée</w:t>
            </w:r>
          </w:p>
          <w:p w14:paraId="56615E52" w14:textId="77777777" w:rsidR="008D335F" w:rsidRPr="00DF1AC9" w:rsidRDefault="008D335F" w:rsidP="00DF1AC9">
            <w:pPr>
              <w:pStyle w:val="Retraitcorpsdetexte"/>
              <w:spacing w:before="60" w:after="120"/>
              <w:ind w:left="0" w:firstLine="0"/>
              <w:jc w:val="both"/>
              <w:rPr>
                <w:rFonts w:ascii="Marianne" w:hAnsi="Marianne"/>
                <w:color w:val="000000" w:themeColor="text1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Cs w:val="16"/>
              </w:rPr>
              <w:t>Activités athlétiques (courses, sauts, lancers) et natation.</w:t>
            </w:r>
          </w:p>
        </w:tc>
        <w:tc>
          <w:tcPr>
            <w:tcW w:w="2384" w:type="dxa"/>
          </w:tcPr>
          <w:p w14:paraId="706C4DD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5F26FE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0BC635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63ABED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6B8229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1139E3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8A9C05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345401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2B9AFA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894F4C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3EEE5DE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741FBD56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0AF7AE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70B216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10E11D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3CF2FB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E6715D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3BDAB1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E58ED2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48F485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7D7E50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07A6E8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38A70970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0EF551AA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Adapter ses déplacements à des environnements variés</w:t>
            </w:r>
          </w:p>
          <w:p w14:paraId="744A9C54" w14:textId="77777777" w:rsidR="008D335F" w:rsidRPr="00DF1AC9" w:rsidRDefault="008D335F" w:rsidP="00DF1AC9">
            <w:pPr>
              <w:pStyle w:val="Retraitcorpsdetexte"/>
              <w:spacing w:before="60" w:after="120"/>
              <w:ind w:left="0" w:firstLine="0"/>
              <w:jc w:val="both"/>
              <w:rPr>
                <w:rFonts w:ascii="Marianne" w:hAnsi="Marianne"/>
                <w:color w:val="000000" w:themeColor="text1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Cs w:val="16"/>
              </w:rPr>
              <w:t>Activité de roule et de glisse, activités nautiques, équitation, parcours d’orientation, parcours d’escalade, savoir nager, etc.</w:t>
            </w:r>
          </w:p>
        </w:tc>
        <w:tc>
          <w:tcPr>
            <w:tcW w:w="2384" w:type="dxa"/>
          </w:tcPr>
          <w:p w14:paraId="6D5C3DD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6BD871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FF3A44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0F19FA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0872A3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C6BDB5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0CB9F5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EAD49B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8F1BB6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CB075E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0097831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7B21D936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C96F06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591FFD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D10426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3CF5F5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588D62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D8BAE2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2A57CF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1B7E54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26E47F1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6EC3DB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AD5548D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1654C54C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S’exprimer devant les autres par une prestation artistique et/ou acrobatique</w:t>
            </w:r>
          </w:p>
          <w:p w14:paraId="4D21B1C0" w14:textId="77777777" w:rsidR="008D335F" w:rsidRPr="00DF1AC9" w:rsidRDefault="008D335F" w:rsidP="00DF1AC9">
            <w:pPr>
              <w:spacing w:before="60" w:after="120"/>
              <w:jc w:val="both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Danses collectives, activités gymniques, arts du cirque, danse de création.</w:t>
            </w:r>
          </w:p>
        </w:tc>
        <w:tc>
          <w:tcPr>
            <w:tcW w:w="2384" w:type="dxa"/>
          </w:tcPr>
          <w:p w14:paraId="20ACF4F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263F200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EBD1E2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83BE94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D70704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D91265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477E44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67DD64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149160B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2837416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7C043001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15198549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F1AEFE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772351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36C0B8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302EEC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28FB6C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E64437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77C1AA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F17088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41AFF68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6920CD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0E6B0DC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47B29FA2" w14:textId="77777777" w:rsidR="008D335F" w:rsidRPr="00DF1AC9" w:rsidRDefault="008D335F" w:rsidP="00DF1AC9">
            <w:pPr>
              <w:pStyle w:val="Corpsdetexte2"/>
              <w:spacing w:before="60"/>
              <w:rPr>
                <w:rFonts w:ascii="Marianne" w:hAnsi="Marianne"/>
                <w:color w:val="000000" w:themeColor="text1"/>
                <w:sz w:val="18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8"/>
                <w:szCs w:val="16"/>
                <w:shd w:val="clear" w:color="auto" w:fill="auto"/>
              </w:rPr>
              <w:t>Conduire et maîtriser un affrontement collectif ou interindividuel</w:t>
            </w:r>
          </w:p>
          <w:p w14:paraId="2AA2DAB3" w14:textId="77777777" w:rsidR="008D335F" w:rsidRPr="00DF1AC9" w:rsidRDefault="008D335F" w:rsidP="00DF1AC9">
            <w:pPr>
              <w:spacing w:before="60" w:after="120"/>
              <w:jc w:val="both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Jeux traditionnels plus complexes (thèque, béret, balle au capitaine, poules- renards- vipères, etc.), jeux collectifs avec ou sans ballon et jeux pré-sportifs collectifs (type handball, basket-ball, football, rugby, volley-ball...), jeux de combats (de préhension), jeux de raquettes (badminton, tennis).</w:t>
            </w:r>
          </w:p>
        </w:tc>
        <w:tc>
          <w:tcPr>
            <w:tcW w:w="2384" w:type="dxa"/>
          </w:tcPr>
          <w:p w14:paraId="44ACDE7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6E05CF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85B5DB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42774E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8BD5F1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3F601F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FB76B2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A96970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E2BC10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F99F8B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BD0E628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0D1BCCDB" w14:textId="77777777" w:rsidR="008D335F" w:rsidRPr="00DF1AC9" w:rsidRDefault="008D335F">
            <w:pPr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E8E945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EDEDDC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6EFBA7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5D2566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29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A91CB5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F6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FE2450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F6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B78FEB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481A7C8D" w14:textId="77777777" w:rsidR="00DF1AC9" w:rsidRPr="003159B8" w:rsidRDefault="00DF1AC9">
      <w:pPr>
        <w:rPr>
          <w:rFonts w:ascii="Marianne" w:hAnsi="Maria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2186"/>
        <w:gridCol w:w="9545"/>
      </w:tblGrid>
      <w:tr w:rsidR="00DF1AC9" w:rsidRPr="00DF1AC9" w14:paraId="716AB2A0" w14:textId="77777777" w:rsidTr="00862160">
        <w:trPr>
          <w:cantSplit/>
        </w:trPr>
        <w:tc>
          <w:tcPr>
            <w:tcW w:w="4247" w:type="dxa"/>
            <w:tcBorders>
              <w:right w:val="nil"/>
            </w:tcBorders>
            <w:shd w:val="clear" w:color="auto" w:fill="auto"/>
            <w:vAlign w:val="center"/>
          </w:tcPr>
          <w:p w14:paraId="3B28F5FB" w14:textId="77777777" w:rsidR="00DF1AC9" w:rsidRPr="00DF1AC9" w:rsidRDefault="00DF1AC9" w:rsidP="00DF1AC9">
            <w:pPr>
              <w:spacing w:before="120" w:after="120"/>
              <w:jc w:val="right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VOLUME HORAIRE EN EPS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86" w:type="dxa"/>
            <w:tcBorders>
              <w:left w:val="nil"/>
            </w:tcBorders>
            <w:vAlign w:val="center"/>
          </w:tcPr>
          <w:p w14:paraId="2D715FF9" w14:textId="77777777" w:rsidR="00DF1AC9" w:rsidRPr="00DF1AC9" w:rsidRDefault="00DF1AC9" w:rsidP="00862160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9545" w:type="dxa"/>
            <w:vMerge w:val="restart"/>
            <w:tcBorders>
              <w:right w:val="single" w:sz="4" w:space="0" w:color="auto"/>
            </w:tcBorders>
            <w:vAlign w:val="center"/>
          </w:tcPr>
          <w:p w14:paraId="717B995D" w14:textId="77777777" w:rsidR="00DF1AC9" w:rsidRPr="00862160" w:rsidRDefault="00DF1AC9" w:rsidP="00862160">
            <w:pPr>
              <w:spacing w:before="60" w:after="60"/>
              <w:rPr>
                <w:rFonts w:ascii="Marianne" w:hAnsi="Marianne"/>
                <w:sz w:val="20"/>
                <w:szCs w:val="20"/>
              </w:rPr>
            </w:pPr>
            <w:r w:rsidRPr="003C3DC6">
              <w:rPr>
                <w:rFonts w:ascii="Marianne" w:hAnsi="Marianne"/>
                <w:bCs/>
                <w:sz w:val="20"/>
                <w:szCs w:val="20"/>
                <w:u w:val="single"/>
              </w:rPr>
              <w:t>Rappel</w:t>
            </w:r>
            <w:r w:rsidRPr="00862160">
              <w:rPr>
                <w:rFonts w:ascii="Calibri" w:hAnsi="Calibri" w:cs="Calibri"/>
                <w:sz w:val="20"/>
                <w:szCs w:val="20"/>
              </w:rPr>
              <w:t> </w:t>
            </w:r>
            <w:r w:rsidRPr="00862160">
              <w:rPr>
                <w:rFonts w:ascii="Marianne" w:hAnsi="Marianne"/>
                <w:sz w:val="20"/>
                <w:szCs w:val="20"/>
              </w:rPr>
              <w:t xml:space="preserve">: les interventions extérieures sont limitées à </w:t>
            </w:r>
            <w:r w:rsidRPr="00862160">
              <w:rPr>
                <w:rFonts w:ascii="Marianne" w:hAnsi="Marianne"/>
                <w:b/>
                <w:sz w:val="20"/>
                <w:szCs w:val="20"/>
              </w:rPr>
              <w:t>36 heures annuelles</w:t>
            </w:r>
            <w:r w:rsidRPr="00862160">
              <w:rPr>
                <w:rFonts w:ascii="Marianne" w:hAnsi="Marianne"/>
                <w:sz w:val="20"/>
                <w:szCs w:val="20"/>
              </w:rPr>
              <w:t>, natation comprise.</w:t>
            </w:r>
          </w:p>
          <w:p w14:paraId="2DB770AF" w14:textId="77777777" w:rsidR="00DF1AC9" w:rsidRPr="00DF1AC9" w:rsidRDefault="00DF1AC9" w:rsidP="00862160">
            <w:pPr>
              <w:spacing w:before="60" w:after="60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862160">
              <w:rPr>
                <w:rFonts w:ascii="Marianne" w:hAnsi="Marianne"/>
                <w:b/>
                <w:bCs/>
                <w:sz w:val="20"/>
                <w:szCs w:val="20"/>
              </w:rPr>
              <w:t>Entourer</w:t>
            </w:r>
            <w:r w:rsidRPr="00862160">
              <w:rPr>
                <w:rFonts w:ascii="Marianne" w:hAnsi="Marianne"/>
                <w:bCs/>
                <w:sz w:val="20"/>
                <w:szCs w:val="20"/>
              </w:rPr>
              <w:t xml:space="preserve"> les activités avec intervenant(s) extérieur(s)</w:t>
            </w:r>
            <w:r w:rsidR="00862160">
              <w:rPr>
                <w:rFonts w:ascii="Marianne" w:hAnsi="Marianne"/>
                <w:bCs/>
                <w:sz w:val="20"/>
                <w:szCs w:val="20"/>
              </w:rPr>
              <w:t>.</w:t>
            </w:r>
          </w:p>
        </w:tc>
      </w:tr>
      <w:tr w:rsidR="00DF1AC9" w:rsidRPr="00DF1AC9" w14:paraId="4F2DDF5D" w14:textId="77777777" w:rsidTr="00862160">
        <w:trPr>
          <w:cantSplit/>
        </w:trPr>
        <w:tc>
          <w:tcPr>
            <w:tcW w:w="4247" w:type="dxa"/>
            <w:tcBorders>
              <w:right w:val="nil"/>
            </w:tcBorders>
            <w:shd w:val="clear" w:color="auto" w:fill="auto"/>
            <w:vAlign w:val="center"/>
          </w:tcPr>
          <w:p w14:paraId="2553A827" w14:textId="77777777" w:rsidR="00DF1AC9" w:rsidRPr="00DF1AC9" w:rsidRDefault="00DF1AC9" w:rsidP="00DF1AC9">
            <w:pPr>
              <w:spacing w:before="120" w:after="120"/>
              <w:jc w:val="right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VOLUME HORAIRE EN EPS AVEC INTERVENANTS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86" w:type="dxa"/>
            <w:tcBorders>
              <w:left w:val="nil"/>
            </w:tcBorders>
            <w:vAlign w:val="center"/>
          </w:tcPr>
          <w:p w14:paraId="156695BF" w14:textId="77777777" w:rsidR="00DF1AC9" w:rsidRPr="00DF1AC9" w:rsidRDefault="00DF1AC9" w:rsidP="00862160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9545" w:type="dxa"/>
            <w:vMerge/>
            <w:tcBorders>
              <w:right w:val="single" w:sz="4" w:space="0" w:color="auto"/>
            </w:tcBorders>
          </w:tcPr>
          <w:p w14:paraId="1B8B6EFF" w14:textId="77777777" w:rsidR="00DF1AC9" w:rsidRPr="00DF1AC9" w:rsidRDefault="00DF1AC9" w:rsidP="00DF1AC9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2DDECB80" w14:textId="77777777" w:rsidR="00DF1AC9" w:rsidRPr="003159B8" w:rsidRDefault="00DF1AC9">
      <w:pPr>
        <w:rPr>
          <w:rFonts w:ascii="Marianne" w:hAnsi="Marianne"/>
          <w:sz w:val="4"/>
          <w:szCs w:val="4"/>
        </w:rPr>
      </w:pPr>
    </w:p>
    <w:sectPr w:rsidR="00DF1AC9" w:rsidRPr="003159B8" w:rsidSect="0046551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A44E" w14:textId="77777777" w:rsidR="00413339" w:rsidRDefault="00413339">
      <w:r>
        <w:separator/>
      </w:r>
    </w:p>
  </w:endnote>
  <w:endnote w:type="continuationSeparator" w:id="0">
    <w:p w14:paraId="41112017" w14:textId="77777777" w:rsidR="00413339" w:rsidRDefault="0041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5422" w14:textId="77777777" w:rsidR="00413339" w:rsidRDefault="00413339">
      <w:r>
        <w:separator/>
      </w:r>
    </w:p>
  </w:footnote>
  <w:footnote w:type="continuationSeparator" w:id="0">
    <w:p w14:paraId="39208F2D" w14:textId="77777777" w:rsidR="00413339" w:rsidRDefault="0041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 w15:restartNumberingAfterBreak="0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479"/>
    <w:multiLevelType w:val="hybridMultilevel"/>
    <w:tmpl w:val="4BD8328A"/>
    <w:lvl w:ilvl="0" w:tplc="0C462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E2"/>
    <w:multiLevelType w:val="hybridMultilevel"/>
    <w:tmpl w:val="C4BE320E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718"/>
    <w:multiLevelType w:val="hybridMultilevel"/>
    <w:tmpl w:val="0316CF94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E1C5F"/>
    <w:multiLevelType w:val="hybridMultilevel"/>
    <w:tmpl w:val="5434CEE2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66EC"/>
    <w:multiLevelType w:val="hybridMultilevel"/>
    <w:tmpl w:val="6580743E"/>
    <w:lvl w:ilvl="0" w:tplc="BE705BAC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D6A182C"/>
    <w:multiLevelType w:val="hybridMultilevel"/>
    <w:tmpl w:val="84C615D2"/>
    <w:lvl w:ilvl="0" w:tplc="08E6AA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7824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 w16cid:durableId="1225678850">
    <w:abstractNumId w:val="5"/>
  </w:num>
  <w:num w:numId="3" w16cid:durableId="1757440545">
    <w:abstractNumId w:val="1"/>
  </w:num>
  <w:num w:numId="4" w16cid:durableId="618536039">
    <w:abstractNumId w:val="4"/>
  </w:num>
  <w:num w:numId="5" w16cid:durableId="1118649386">
    <w:abstractNumId w:val="8"/>
  </w:num>
  <w:num w:numId="6" w16cid:durableId="337929510">
    <w:abstractNumId w:val="7"/>
  </w:num>
  <w:num w:numId="7" w16cid:durableId="1638297756">
    <w:abstractNumId w:val="2"/>
  </w:num>
  <w:num w:numId="8" w16cid:durableId="1887982090">
    <w:abstractNumId w:val="3"/>
  </w:num>
  <w:num w:numId="9" w16cid:durableId="170624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B4"/>
    <w:rsid w:val="001A07C5"/>
    <w:rsid w:val="001B6DE4"/>
    <w:rsid w:val="00202F84"/>
    <w:rsid w:val="00285DAD"/>
    <w:rsid w:val="003159B8"/>
    <w:rsid w:val="00336C15"/>
    <w:rsid w:val="003C3DC6"/>
    <w:rsid w:val="00406897"/>
    <w:rsid w:val="00413339"/>
    <w:rsid w:val="004522E8"/>
    <w:rsid w:val="00465513"/>
    <w:rsid w:val="004D1E30"/>
    <w:rsid w:val="004D54D0"/>
    <w:rsid w:val="005350FD"/>
    <w:rsid w:val="006E5868"/>
    <w:rsid w:val="00746520"/>
    <w:rsid w:val="00747023"/>
    <w:rsid w:val="007753D1"/>
    <w:rsid w:val="00862160"/>
    <w:rsid w:val="008D335F"/>
    <w:rsid w:val="0095453A"/>
    <w:rsid w:val="009638AA"/>
    <w:rsid w:val="00977A7F"/>
    <w:rsid w:val="009A71B4"/>
    <w:rsid w:val="009B30B6"/>
    <w:rsid w:val="009C5DE4"/>
    <w:rsid w:val="00A21235"/>
    <w:rsid w:val="00A6001C"/>
    <w:rsid w:val="00A82E8F"/>
    <w:rsid w:val="00B83B35"/>
    <w:rsid w:val="00BA6A4D"/>
    <w:rsid w:val="00BC599A"/>
    <w:rsid w:val="00CB124D"/>
    <w:rsid w:val="00CC0B0C"/>
    <w:rsid w:val="00D055D4"/>
    <w:rsid w:val="00DF1AC9"/>
    <w:rsid w:val="00E36B30"/>
    <w:rsid w:val="00E4520F"/>
    <w:rsid w:val="00EA71CC"/>
    <w:rsid w:val="00F15BAC"/>
    <w:rsid w:val="00FB2A7A"/>
    <w:rsid w:val="00FE125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21CD0"/>
  <w15:chartTrackingRefBased/>
  <w15:docId w15:val="{6CAA43F5-1546-4B71-9E98-95D0B8A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itre2Car">
    <w:name w:val="Titre 2 Car"/>
    <w:rPr>
      <w:rFonts w:ascii="Arial Narrow" w:hAnsi="Arial Narrow" w:cs="Arial"/>
      <w:b/>
      <w:sz w:val="28"/>
      <w:szCs w:val="28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/>
      <w:color w:val="474747"/>
      <w:sz w:val="16"/>
      <w:szCs w:val="23"/>
    </w:rPr>
  </w:style>
  <w:style w:type="character" w:customStyle="1" w:styleId="RetraitcorpsdetexteCar">
    <w:name w:val="Retrait corps de texte Car"/>
    <w:rPr>
      <w:rFonts w:ascii="Georgia" w:hAnsi="Georgia"/>
      <w:color w:val="474747"/>
      <w:sz w:val="16"/>
      <w:szCs w:val="23"/>
    </w:rPr>
  </w:style>
  <w:style w:type="paragraph" w:styleId="Corpsdetexte2">
    <w:name w:val="Body Text 2"/>
    <w:basedOn w:val="Normal"/>
    <w:pPr>
      <w:spacing w:after="120"/>
      <w:jc w:val="center"/>
    </w:pPr>
    <w:rPr>
      <w:rFonts w:ascii="Georgia" w:hAnsi="Georgia"/>
      <w:b/>
      <w:bCs/>
      <w:color w:val="474747"/>
      <w:sz w:val="23"/>
      <w:szCs w:val="23"/>
      <w:shd w:val="clear" w:color="auto" w:fill="EFEFEF"/>
    </w:rPr>
  </w:style>
  <w:style w:type="character" w:customStyle="1" w:styleId="Corpsdetexte2Car">
    <w:name w:val="Corps de texte 2 Car"/>
    <w:rPr>
      <w:rFonts w:ascii="Georgia" w:hAnsi="Georgia"/>
      <w:b/>
      <w:bCs/>
      <w:color w:val="474747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4D5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FE12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59"/>
  </w:style>
  <w:style w:type="paragraph" w:styleId="Objetducommentaire">
    <w:name w:val="annotation subject"/>
    <w:basedOn w:val="Commentaire"/>
    <w:next w:val="Commentaire"/>
    <w:link w:val="ObjetducommentaireCar"/>
    <w:rsid w:val="00FE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8393-7817-4D40-83CA-D24DA076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julie denier</cp:lastModifiedBy>
  <cp:revision>23</cp:revision>
  <cp:lastPrinted>2016-10-12T08:51:00Z</cp:lastPrinted>
  <dcterms:created xsi:type="dcterms:W3CDTF">2022-07-07T14:50:00Z</dcterms:created>
  <dcterms:modified xsi:type="dcterms:W3CDTF">2023-10-17T13:35:00Z</dcterms:modified>
</cp:coreProperties>
</file>